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AC" w:rsidRDefault="00982534" w:rsidP="00982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экологического просвещения жителей России, популяризации экологического образа жизни и повышения социально ответственности населения, вовлечения граждан России в экологические мероприятия и программы Министерством природных ресурсов и экологии Российской Федерации разработана рекламная кампания «С Земли некуда бежать», которая стартовала в конце 2021 года в 5 «</w:t>
      </w:r>
      <w:proofErr w:type="spellStart"/>
      <w:r>
        <w:rPr>
          <w:rFonts w:ascii="Times New Roman" w:hAnsi="Times New Roman" w:cs="Times New Roman"/>
          <w:sz w:val="28"/>
        </w:rPr>
        <w:t>пилотных</w:t>
      </w:r>
      <w:proofErr w:type="spellEnd"/>
      <w:r>
        <w:rPr>
          <w:rFonts w:ascii="Times New Roman" w:hAnsi="Times New Roman" w:cs="Times New Roman"/>
          <w:sz w:val="28"/>
        </w:rPr>
        <w:t>» субъектах Российской Федерации. В 2022 году планируется распространение кампании во всех регионах России.</w:t>
      </w:r>
    </w:p>
    <w:p w:rsidR="00982534" w:rsidRDefault="00982534" w:rsidP="00982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рекламной кампании сформирован </w:t>
      </w:r>
      <w:proofErr w:type="spellStart"/>
      <w:r>
        <w:rPr>
          <w:rFonts w:ascii="Times New Roman" w:hAnsi="Times New Roman" w:cs="Times New Roman"/>
          <w:sz w:val="28"/>
        </w:rPr>
        <w:t>промопакет</w:t>
      </w:r>
      <w:proofErr w:type="spellEnd"/>
      <w:r>
        <w:rPr>
          <w:rFonts w:ascii="Times New Roman" w:hAnsi="Times New Roman" w:cs="Times New Roman"/>
          <w:sz w:val="28"/>
        </w:rPr>
        <w:t xml:space="preserve"> для размещения наружной рекламы, в том числе на </w:t>
      </w:r>
      <w:proofErr w:type="spellStart"/>
      <w:r>
        <w:rPr>
          <w:rFonts w:ascii="Times New Roman" w:hAnsi="Times New Roman" w:cs="Times New Roman"/>
          <w:sz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</w:rPr>
        <w:t xml:space="preserve"> поверхностях, видеоролики для размещения на транспорте и в общественных местах, а также запущен сайт </w:t>
      </w:r>
      <w:proofErr w:type="spellStart"/>
      <w:r>
        <w:rPr>
          <w:rFonts w:ascii="Times New Roman" w:hAnsi="Times New Roman" w:cs="Times New Roman"/>
          <w:sz w:val="28"/>
        </w:rPr>
        <w:t>сземлинекудабежать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ф</w:t>
      </w:r>
      <w:proofErr w:type="spellEnd"/>
      <w:r>
        <w:rPr>
          <w:rFonts w:ascii="Times New Roman" w:hAnsi="Times New Roman" w:cs="Times New Roman"/>
          <w:sz w:val="28"/>
        </w:rPr>
        <w:t>, главная задача которого информировать пользователей об экологических активностях, которые проводятся рядом с ними, предоставить возможность выбора из календаря, размещенного на сайте, и участия в мероприятиях в любом из регионов России. Наполнение календаря будет осуществляться на регулярной основе с указанием постоянно действующих программ, а также даты, времени и места проведения мероприятия. По итогам года планируем представить лучшие практики и мероприятия экологической направленности на сайте, направить свод в другие регионы для дальнейшего распространения.</w:t>
      </w:r>
    </w:p>
    <w:p w:rsidR="00982534" w:rsidRPr="00982534" w:rsidRDefault="00982534" w:rsidP="00982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Более подробно ознакомиться с материалами </w:t>
      </w:r>
      <w:proofErr w:type="spellStart"/>
      <w:r>
        <w:rPr>
          <w:rFonts w:ascii="Times New Roman" w:hAnsi="Times New Roman" w:cs="Times New Roman"/>
          <w:sz w:val="28"/>
        </w:rPr>
        <w:t>промопакета</w:t>
      </w:r>
      <w:proofErr w:type="spellEnd"/>
      <w:r>
        <w:rPr>
          <w:rFonts w:ascii="Times New Roman" w:hAnsi="Times New Roman" w:cs="Times New Roman"/>
          <w:sz w:val="28"/>
        </w:rPr>
        <w:t xml:space="preserve"> можно по ссылке </w:t>
      </w:r>
      <w:hyperlink r:id="rId4" w:history="1">
        <w:r w:rsidRPr="008C4F51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8C4F51">
          <w:rPr>
            <w:rStyle w:val="a3"/>
            <w:rFonts w:ascii="Times New Roman" w:hAnsi="Times New Roman" w:cs="Times New Roman"/>
            <w:sz w:val="28"/>
          </w:rPr>
          <w:t>://</w:t>
        </w:r>
        <w:r w:rsidRPr="008C4F51">
          <w:rPr>
            <w:rStyle w:val="a3"/>
            <w:rFonts w:ascii="Times New Roman" w:hAnsi="Times New Roman" w:cs="Times New Roman"/>
            <w:sz w:val="28"/>
            <w:lang w:val="en-US"/>
          </w:rPr>
          <w:t>drive</w:t>
        </w:r>
        <w:r w:rsidRPr="008C4F51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8C4F51">
          <w:rPr>
            <w:rStyle w:val="a3"/>
            <w:rFonts w:ascii="Times New Roman" w:hAnsi="Times New Roman" w:cs="Times New Roman"/>
            <w:sz w:val="28"/>
            <w:lang w:val="en-US"/>
          </w:rPr>
          <w:t>google</w:t>
        </w:r>
        <w:proofErr w:type="spellEnd"/>
        <w:r w:rsidRPr="008C4F51">
          <w:rPr>
            <w:rStyle w:val="a3"/>
            <w:rFonts w:ascii="Times New Roman" w:hAnsi="Times New Roman" w:cs="Times New Roman"/>
            <w:sz w:val="28"/>
          </w:rPr>
          <w:t>.</w:t>
        </w:r>
        <w:r w:rsidRPr="008C4F51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  <w:r w:rsidRPr="008C4F51">
          <w:rPr>
            <w:rStyle w:val="a3"/>
            <w:rFonts w:ascii="Times New Roman" w:hAnsi="Times New Roman" w:cs="Times New Roman"/>
            <w:sz w:val="28"/>
          </w:rPr>
          <w:t>/</w:t>
        </w:r>
        <w:r w:rsidRPr="008C4F51">
          <w:rPr>
            <w:rStyle w:val="a3"/>
            <w:rFonts w:ascii="Times New Roman" w:hAnsi="Times New Roman" w:cs="Times New Roman"/>
            <w:sz w:val="28"/>
            <w:lang w:val="en-US"/>
          </w:rPr>
          <w:t>drive</w:t>
        </w:r>
        <w:r w:rsidRPr="008C4F51">
          <w:rPr>
            <w:rStyle w:val="a3"/>
            <w:rFonts w:ascii="Times New Roman" w:hAnsi="Times New Roman" w:cs="Times New Roman"/>
            <w:sz w:val="28"/>
          </w:rPr>
          <w:t>/</w:t>
        </w:r>
        <w:r w:rsidRPr="008C4F51">
          <w:rPr>
            <w:rStyle w:val="a3"/>
            <w:rFonts w:ascii="Times New Roman" w:hAnsi="Times New Roman" w:cs="Times New Roman"/>
            <w:sz w:val="28"/>
            <w:lang w:val="en-US"/>
          </w:rPr>
          <w:t>folders</w:t>
        </w:r>
        <w:r w:rsidRPr="008C4F51">
          <w:rPr>
            <w:rStyle w:val="a3"/>
            <w:rFonts w:ascii="Times New Roman" w:hAnsi="Times New Roman" w:cs="Times New Roman"/>
            <w:sz w:val="28"/>
          </w:rPr>
          <w:t>/1</w:t>
        </w:r>
        <w:r w:rsidRPr="008C4F51">
          <w:rPr>
            <w:rStyle w:val="a3"/>
            <w:rFonts w:ascii="Times New Roman" w:hAnsi="Times New Roman" w:cs="Times New Roman"/>
            <w:sz w:val="28"/>
            <w:lang w:val="en-US"/>
          </w:rPr>
          <w:t>q</w:t>
        </w:r>
        <w:r w:rsidRPr="008C4F51">
          <w:rPr>
            <w:rStyle w:val="a3"/>
            <w:rFonts w:ascii="Times New Roman" w:hAnsi="Times New Roman" w:cs="Times New Roman"/>
            <w:sz w:val="28"/>
          </w:rPr>
          <w:t>1</w:t>
        </w:r>
        <w:proofErr w:type="spellStart"/>
        <w:r w:rsidRPr="008C4F51">
          <w:rPr>
            <w:rStyle w:val="a3"/>
            <w:rFonts w:ascii="Times New Roman" w:hAnsi="Times New Roman" w:cs="Times New Roman"/>
            <w:sz w:val="28"/>
            <w:lang w:val="en-US"/>
          </w:rPr>
          <w:t>vfPsEgIsyBGRaP</w:t>
        </w:r>
        <w:proofErr w:type="spellEnd"/>
        <w:r w:rsidRPr="008C4F51">
          <w:rPr>
            <w:rStyle w:val="a3"/>
            <w:rFonts w:ascii="Times New Roman" w:hAnsi="Times New Roman" w:cs="Times New Roman"/>
            <w:sz w:val="28"/>
          </w:rPr>
          <w:t>5</w:t>
        </w:r>
        <w:r w:rsidRPr="008C4F51">
          <w:rPr>
            <w:rStyle w:val="a3"/>
            <w:rFonts w:ascii="Times New Roman" w:hAnsi="Times New Roman" w:cs="Times New Roman"/>
            <w:sz w:val="28"/>
            <w:lang w:val="en-US"/>
          </w:rPr>
          <w:t>M</w:t>
        </w:r>
        <w:r w:rsidRPr="008C4F51">
          <w:rPr>
            <w:rStyle w:val="a3"/>
            <w:rFonts w:ascii="Times New Roman" w:hAnsi="Times New Roman" w:cs="Times New Roman"/>
            <w:sz w:val="28"/>
          </w:rPr>
          <w:t>1</w:t>
        </w:r>
        <w:proofErr w:type="spellStart"/>
        <w:r w:rsidRPr="008C4F51">
          <w:rPr>
            <w:rStyle w:val="a3"/>
            <w:rFonts w:ascii="Times New Roman" w:hAnsi="Times New Roman" w:cs="Times New Roman"/>
            <w:sz w:val="28"/>
            <w:lang w:val="en-US"/>
          </w:rPr>
          <w:t>njQ</w:t>
        </w:r>
        <w:proofErr w:type="spellEnd"/>
        <w:r w:rsidRPr="008C4F51">
          <w:rPr>
            <w:rStyle w:val="a3"/>
            <w:rFonts w:ascii="Times New Roman" w:hAnsi="Times New Roman" w:cs="Times New Roman"/>
            <w:sz w:val="28"/>
          </w:rPr>
          <w:t>0</w:t>
        </w:r>
        <w:r w:rsidRPr="008C4F51">
          <w:rPr>
            <w:rStyle w:val="a3"/>
            <w:rFonts w:ascii="Times New Roman" w:hAnsi="Times New Roman" w:cs="Times New Roman"/>
            <w:sz w:val="28"/>
            <w:lang w:val="en-US"/>
          </w:rPr>
          <w:t>r</w:t>
        </w:r>
        <w:r w:rsidRPr="008C4F51">
          <w:rPr>
            <w:rStyle w:val="a3"/>
            <w:rFonts w:ascii="Times New Roman" w:hAnsi="Times New Roman" w:cs="Times New Roman"/>
            <w:sz w:val="28"/>
          </w:rPr>
          <w:t>4</w:t>
        </w:r>
        <w:proofErr w:type="spellStart"/>
        <w:r w:rsidRPr="008C4F51">
          <w:rPr>
            <w:rStyle w:val="a3"/>
            <w:rFonts w:ascii="Times New Roman" w:hAnsi="Times New Roman" w:cs="Times New Roman"/>
            <w:sz w:val="28"/>
            <w:lang w:val="en-US"/>
          </w:rPr>
          <w:t>bSWtPcI</w:t>
        </w:r>
        <w:proofErr w:type="spellEnd"/>
        <w:r w:rsidRPr="008C4F51">
          <w:rPr>
            <w:rStyle w:val="a3"/>
            <w:rFonts w:ascii="Times New Roman" w:hAnsi="Times New Roman" w:cs="Times New Roman"/>
            <w:sz w:val="28"/>
          </w:rPr>
          <w:t>?</w:t>
        </w:r>
        <w:proofErr w:type="spellStart"/>
        <w:r w:rsidRPr="008C4F51">
          <w:rPr>
            <w:rStyle w:val="a3"/>
            <w:rFonts w:ascii="Times New Roman" w:hAnsi="Times New Roman" w:cs="Times New Roman"/>
            <w:sz w:val="28"/>
            <w:lang w:val="en-US"/>
          </w:rPr>
          <w:t>usp</w:t>
        </w:r>
        <w:proofErr w:type="spellEnd"/>
        <w:r w:rsidRPr="00982534">
          <w:rPr>
            <w:rStyle w:val="a3"/>
            <w:rFonts w:ascii="Times New Roman" w:hAnsi="Times New Roman" w:cs="Times New Roman"/>
            <w:sz w:val="28"/>
          </w:rPr>
          <w:t>=</w:t>
        </w:r>
        <w:r w:rsidRPr="008C4F51">
          <w:rPr>
            <w:rStyle w:val="a3"/>
            <w:rFonts w:ascii="Times New Roman" w:hAnsi="Times New Roman" w:cs="Times New Roman"/>
            <w:sz w:val="28"/>
            <w:lang w:val="en-US"/>
          </w:rPr>
          <w:t>sharing</w:t>
        </w:r>
      </w:hyperlink>
      <w:r w:rsidRPr="00982534">
        <w:rPr>
          <w:rFonts w:ascii="Times New Roman" w:hAnsi="Times New Roman" w:cs="Times New Roman"/>
          <w:sz w:val="28"/>
        </w:rPr>
        <w:t xml:space="preserve"> </w:t>
      </w:r>
    </w:p>
    <w:sectPr w:rsidR="00982534" w:rsidRPr="00982534" w:rsidSect="00D6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982534"/>
    <w:rsid w:val="00982534"/>
    <w:rsid w:val="00D616AC"/>
    <w:rsid w:val="00ED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q1vfPsEgIsyBGRaP5M1njQ0r4bSWtPcI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2022-03-04T07:57:00Z</dcterms:created>
  <dcterms:modified xsi:type="dcterms:W3CDTF">2022-03-04T08:08:00Z</dcterms:modified>
</cp:coreProperties>
</file>